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2A7" w14:textId="38F01137" w:rsidR="00E4247F" w:rsidRDefault="004A2E49" w:rsidP="004A2E49">
      <w:pPr>
        <w:jc w:val="center"/>
      </w:pPr>
      <w:r>
        <w:t>Wzór umowy</w:t>
      </w:r>
    </w:p>
    <w:p w14:paraId="6CD147D0" w14:textId="77777777" w:rsidR="004A2E49" w:rsidRPr="0001433A" w:rsidRDefault="004A2E49" w:rsidP="004A2E49">
      <w:pPr>
        <w:jc w:val="center"/>
      </w:pPr>
    </w:p>
    <w:p w14:paraId="5DEE3CDA" w14:textId="4BB3095B" w:rsidR="00E4247F" w:rsidRDefault="00E4247F" w:rsidP="0053281B">
      <w:pPr>
        <w:suppressAutoHyphens w:val="0"/>
        <w:jc w:val="center"/>
        <w:rPr>
          <w:rFonts w:cs="Times New Roman"/>
          <w:b/>
          <w:bCs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Z ZAKRESU </w:t>
      </w:r>
      <w:r w:rsidR="0053281B">
        <w:rPr>
          <w:rFonts w:cs="Times New Roman"/>
          <w:b/>
          <w:bCs/>
          <w:sz w:val="22"/>
          <w:szCs w:val="22"/>
          <w:lang w:eastAsia="pl-PL"/>
        </w:rPr>
        <w:t>UROLOGII</w:t>
      </w:r>
    </w:p>
    <w:p w14:paraId="2E7AB8E8" w14:textId="77777777" w:rsidR="004A2E49" w:rsidRPr="0001433A" w:rsidRDefault="004A2E49" w:rsidP="0053281B">
      <w:pPr>
        <w:suppressAutoHyphens w:val="0"/>
        <w:jc w:val="center"/>
        <w:rPr>
          <w:rFonts w:cs="Times New Roman"/>
          <w:lang w:eastAsia="pl-PL"/>
        </w:rPr>
      </w:pPr>
    </w:p>
    <w:p w14:paraId="17A15532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234E20CE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 w:rsidRPr="0001433A"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01433A"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 w:rsidRPr="0001433A"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01433A"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074D36D0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 w:rsidRPr="0001433A"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 w:rsidRPr="0001433A">
        <w:rPr>
          <w:rFonts w:cs="Times New Roman"/>
          <w:b/>
          <w:bCs/>
          <w:iCs/>
          <w:sz w:val="22"/>
          <w:szCs w:val="22"/>
          <w:lang w:eastAsia="pl-PL"/>
        </w:rPr>
        <w:t>Dyrektora lek. med. Romana Wronę</w:t>
      </w:r>
    </w:p>
    <w:p w14:paraId="383C70F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Zwaną dalej „</w:t>
      </w:r>
      <w:r w:rsidRPr="0001433A">
        <w:rPr>
          <w:rFonts w:cs="Times New Roman"/>
          <w:b/>
          <w:sz w:val="22"/>
          <w:szCs w:val="22"/>
          <w:lang w:eastAsia="pl-PL"/>
        </w:rPr>
        <w:t>Udzielającym Zamówienia</w:t>
      </w:r>
      <w:r w:rsidRPr="0001433A">
        <w:rPr>
          <w:rFonts w:cs="Times New Roman"/>
          <w:sz w:val="22"/>
          <w:szCs w:val="22"/>
          <w:lang w:eastAsia="pl-PL"/>
        </w:rPr>
        <w:t>”</w:t>
      </w:r>
    </w:p>
    <w:p w14:paraId="01C6EF21" w14:textId="77777777" w:rsidR="00E4247F" w:rsidRPr="0001433A" w:rsidRDefault="00E4247F" w:rsidP="00E4247F">
      <w:pPr>
        <w:keepNext/>
        <w:suppressAutoHyphens w:val="0"/>
        <w:jc w:val="both"/>
        <w:outlineLvl w:val="0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a</w:t>
      </w:r>
    </w:p>
    <w:p w14:paraId="47D08354" w14:textId="77777777" w:rsidR="00E4247F" w:rsidRPr="0001433A" w:rsidRDefault="00E4247F" w:rsidP="00E4247F">
      <w:pPr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254B0C2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Zwanym dalej </w:t>
      </w:r>
      <w:r w:rsidRPr="0001433A">
        <w:rPr>
          <w:rFonts w:cs="Times New Roman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01433A" w:rsidRDefault="00E4247F" w:rsidP="00E4247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5B1D739F" w14:textId="6FB2F182" w:rsidR="00E4247F" w:rsidRPr="0001433A" w:rsidRDefault="00E4247F" w:rsidP="00E4247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Dz.U.2023.0.991 t.j.</w:t>
      </w:r>
      <w:r w:rsidR="000A2D90" w:rsidRPr="000A2D90">
        <w:rPr>
          <w:i/>
          <w:iCs/>
          <w:sz w:val="22"/>
          <w:szCs w:val="22"/>
        </w:rPr>
        <w:t xml:space="preserve"> z późn. zm</w:t>
      </w:r>
      <w:r w:rsidR="000A2D90"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 w:rsidR="000A2D90"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 w:rsidR="000A2D90">
        <w:rPr>
          <w:rFonts w:cs="Times New Roman"/>
          <w:i/>
          <w:sz w:val="22"/>
          <w:szCs w:val="22"/>
          <w:lang w:eastAsia="pl-PL"/>
        </w:rPr>
        <w:t>……………..</w:t>
      </w:r>
      <w:r w:rsidR="003E70B0">
        <w:rPr>
          <w:rFonts w:cs="Times New Roman"/>
          <w:i/>
          <w:sz w:val="22"/>
          <w:szCs w:val="22"/>
          <w:lang w:eastAsia="pl-PL"/>
        </w:rPr>
        <w:t xml:space="preserve"> r..</w:t>
      </w:r>
    </w:p>
    <w:p w14:paraId="13E981C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0024F2D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i/>
          <w:sz w:val="22"/>
          <w:szCs w:val="22"/>
          <w:lang w:eastAsia="pl-PL"/>
        </w:rPr>
      </w:pPr>
    </w:p>
    <w:p w14:paraId="2485988C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01433A" w:rsidRDefault="00E4247F" w:rsidP="00E4247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2EAA95C1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</w:p>
    <w:p w14:paraId="613FE64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zakresie </w:t>
      </w:r>
      <w:r w:rsidR="003D6D5A">
        <w:rPr>
          <w:rFonts w:cs="Times New Roman"/>
          <w:sz w:val="22"/>
          <w:szCs w:val="22"/>
          <w:lang w:eastAsia="pl-PL"/>
        </w:rPr>
        <w:t>okulistyki</w:t>
      </w:r>
      <w:r w:rsidRPr="0001433A">
        <w:rPr>
          <w:rFonts w:cs="Times New Roman"/>
          <w:sz w:val="22"/>
          <w:szCs w:val="22"/>
          <w:lang w:eastAsia="pl-PL"/>
        </w:rPr>
        <w:t xml:space="preserve"> na rzecz Udzielającego Zamówienie.</w:t>
      </w:r>
    </w:p>
    <w:p w14:paraId="6B721179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2154D70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2</w:t>
      </w:r>
    </w:p>
    <w:p w14:paraId="56488C8A" w14:textId="7A6148F8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2E49">
        <w:rPr>
          <w:rFonts w:cs="Times New Roman"/>
          <w:b/>
          <w:bCs/>
          <w:sz w:val="22"/>
          <w:szCs w:val="22"/>
          <w:lang w:eastAsia="pl-PL"/>
        </w:rPr>
        <w:t>01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</w:t>
      </w:r>
      <w:r w:rsidR="000A2D90">
        <w:rPr>
          <w:rFonts w:cs="Times New Roman"/>
          <w:b/>
          <w:bCs/>
          <w:sz w:val="22"/>
          <w:szCs w:val="22"/>
          <w:lang w:eastAsia="pl-PL"/>
        </w:rPr>
        <w:t>02</w:t>
      </w:r>
      <w:r w:rsidR="0053281B" w:rsidRPr="0053281B">
        <w:rPr>
          <w:rFonts w:cs="Times New Roman"/>
          <w:b/>
          <w:bCs/>
          <w:sz w:val="22"/>
          <w:szCs w:val="22"/>
          <w:lang w:eastAsia="pl-PL"/>
        </w:rPr>
        <w:t>.202</w:t>
      </w:r>
      <w:r w:rsidR="000A2D90">
        <w:rPr>
          <w:rFonts w:cs="Times New Roman"/>
          <w:b/>
          <w:bCs/>
          <w:sz w:val="22"/>
          <w:szCs w:val="22"/>
          <w:lang w:eastAsia="pl-PL"/>
        </w:rPr>
        <w:t>4</w:t>
      </w:r>
      <w:r w:rsidRPr="00D325CE">
        <w:rPr>
          <w:rFonts w:cs="Times New Roman"/>
          <w:b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do dnia </w:t>
      </w:r>
      <w:r w:rsidR="004A2E49">
        <w:rPr>
          <w:rFonts w:cs="Times New Roman"/>
          <w:b/>
          <w:sz w:val="22"/>
          <w:szCs w:val="22"/>
          <w:lang w:eastAsia="pl-PL"/>
        </w:rPr>
        <w:t>3</w:t>
      </w:r>
      <w:r w:rsidR="000A2D90">
        <w:rPr>
          <w:rFonts w:cs="Times New Roman"/>
          <w:b/>
          <w:sz w:val="22"/>
          <w:szCs w:val="22"/>
          <w:lang w:eastAsia="pl-PL"/>
        </w:rPr>
        <w:t>1</w:t>
      </w:r>
      <w:r w:rsidR="004A2E49">
        <w:rPr>
          <w:rFonts w:cs="Times New Roman"/>
          <w:b/>
          <w:sz w:val="22"/>
          <w:szCs w:val="22"/>
          <w:lang w:eastAsia="pl-PL"/>
        </w:rPr>
        <w:t>.1</w:t>
      </w:r>
      <w:r w:rsidR="000A2D90">
        <w:rPr>
          <w:rFonts w:cs="Times New Roman"/>
          <w:b/>
          <w:sz w:val="22"/>
          <w:szCs w:val="22"/>
          <w:lang w:eastAsia="pl-PL"/>
        </w:rPr>
        <w:t>2</w:t>
      </w:r>
      <w:r w:rsidRPr="00D325CE">
        <w:rPr>
          <w:rFonts w:cs="Times New Roman"/>
          <w:b/>
          <w:sz w:val="22"/>
          <w:szCs w:val="22"/>
          <w:lang w:eastAsia="pl-PL"/>
        </w:rPr>
        <w:t>.20</w:t>
      </w:r>
      <w:r w:rsidR="00EB20CA" w:rsidRPr="00D325CE">
        <w:rPr>
          <w:rFonts w:cs="Times New Roman"/>
          <w:b/>
          <w:sz w:val="22"/>
          <w:szCs w:val="22"/>
          <w:lang w:eastAsia="pl-PL"/>
        </w:rPr>
        <w:t>2</w:t>
      </w:r>
      <w:r w:rsidR="000A2D90">
        <w:rPr>
          <w:rFonts w:cs="Times New Roman"/>
          <w:b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</w:t>
      </w:r>
    </w:p>
    <w:p w14:paraId="3844759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0" w:name="_Hlk530063272"/>
      <w:r w:rsidRPr="0001433A">
        <w:rPr>
          <w:rFonts w:cs="Times New Roman"/>
          <w:sz w:val="22"/>
          <w:szCs w:val="22"/>
          <w:lang w:eastAsia="pl-PL"/>
        </w:rPr>
        <w:t>2.Umowa nin. może zostać przedłużona zgodną wolą jej stron na dalszy czas określony (maksymalnie trzech miesięcy) w formie pisemnego aneksu do umowy.</w:t>
      </w:r>
    </w:p>
    <w:bookmarkEnd w:id="0"/>
    <w:p w14:paraId="355F9ABD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2FC014AF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1" w:name="_Hlk117756580"/>
      <w:r w:rsidRPr="0001433A">
        <w:rPr>
          <w:rFonts w:cs="Times New Roman"/>
          <w:b/>
          <w:sz w:val="22"/>
          <w:szCs w:val="22"/>
          <w:lang w:eastAsia="pl-PL"/>
        </w:rPr>
        <w:t>§ 3</w:t>
      </w:r>
    </w:p>
    <w:p w14:paraId="76E6571C" w14:textId="3ACC355F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1.Przyjmujący Zamówienie zobowiązuje się do udzielania pacjentom Udzielającego Zamówienia świadczeń zdrowotnych z zakresu </w:t>
      </w:r>
      <w:r w:rsidR="0053281B">
        <w:rPr>
          <w:rFonts w:cs="Times New Roman"/>
          <w:sz w:val="22"/>
          <w:szCs w:val="22"/>
          <w:lang w:eastAsia="pl-PL"/>
        </w:rPr>
        <w:t>ur</w:t>
      </w:r>
      <w:r w:rsidR="00C74775">
        <w:rPr>
          <w:rFonts w:cs="Times New Roman"/>
          <w:sz w:val="22"/>
          <w:szCs w:val="22"/>
          <w:lang w:eastAsia="pl-PL"/>
        </w:rPr>
        <w:t>ologii</w:t>
      </w:r>
      <w:r w:rsidRPr="0001433A">
        <w:rPr>
          <w:rFonts w:cs="Times New Roman"/>
          <w:sz w:val="22"/>
          <w:szCs w:val="22"/>
          <w:lang w:eastAsia="pl-PL"/>
        </w:rPr>
        <w:t xml:space="preserve"> zgodnie z zasadami wynikającymi z warunków umowy (kontraktu) zawartej przez Udzielającego Zamówienia z Narodowym Funduszem Zdrowia (NFZ), a w szczególności do:</w:t>
      </w:r>
    </w:p>
    <w:p w14:paraId="7DA8CFB2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-przeprowadzenie wywiadu i badania fizykalnego,</w:t>
      </w:r>
    </w:p>
    <w:p w14:paraId="5034C9B0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i przeprowadzania zabiegów w warunkach ambulatoryjnych,</w:t>
      </w:r>
    </w:p>
    <w:p w14:paraId="142A3FAE" w14:textId="77777777" w:rsidR="00E4247F" w:rsidRPr="0001433A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-udzielanie porad w ramach wizyt domowych w przypadku wymagających tego ze względu na stan zdrowia ubezpieczonego,</w:t>
      </w:r>
    </w:p>
    <w:p w14:paraId="33D9A86A" w14:textId="77777777" w:rsidR="00E4247F" w:rsidRDefault="00E4247F" w:rsidP="00E4247F">
      <w:p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-zlecania i interpretacji badań diagnostycznych.</w:t>
      </w:r>
    </w:p>
    <w:p w14:paraId="401EB8CF" w14:textId="37E0C3C6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ma obowiązek prowadzenia </w:t>
      </w:r>
      <w:r w:rsidRPr="00DD57BB">
        <w:rPr>
          <w:rFonts w:cs="Times New Roman"/>
          <w:b/>
          <w:bCs/>
          <w:sz w:val="22"/>
          <w:szCs w:val="22"/>
          <w:lang w:eastAsia="pl-PL"/>
        </w:rPr>
        <w:t>w formie elektronicznej</w:t>
      </w:r>
      <w:r w:rsidRPr="0001433A">
        <w:rPr>
          <w:rFonts w:cs="Times New Roman"/>
          <w:sz w:val="22"/>
          <w:szCs w:val="22"/>
          <w:lang w:eastAsia="pl-PL"/>
        </w:rPr>
        <w:t xml:space="preserve"> indywidualnej dokumentacji medycznej pacjenta, zbiorczej dokumentacji medycznej, księgi zabiegowej oraz dokumentacji statystycznej.</w:t>
      </w:r>
    </w:p>
    <w:p w14:paraId="75A4AFEB" w14:textId="4457043F" w:rsidR="008E1F84" w:rsidRPr="0001433A" w:rsidRDefault="008E1F84" w:rsidP="008E1F84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 w:rsidR="00DD57BB"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 xml:space="preserve">Rozporządzeniem Ministra Zdrowia w tym zakresie oraz </w:t>
      </w:r>
      <w:r w:rsidR="00DD57BB">
        <w:rPr>
          <w:rFonts w:cs="Times New Roman"/>
          <w:sz w:val="22"/>
          <w:szCs w:val="22"/>
          <w:lang w:eastAsia="pl-PL"/>
        </w:rPr>
        <w:t xml:space="preserve">zgodnie z </w:t>
      </w:r>
      <w:r w:rsidRPr="0001433A">
        <w:rPr>
          <w:rFonts w:cs="Times New Roman"/>
          <w:sz w:val="22"/>
          <w:szCs w:val="22"/>
          <w:lang w:eastAsia="pl-PL"/>
        </w:rPr>
        <w:t xml:space="preserve">ustaleniami z NFZ . </w:t>
      </w:r>
    </w:p>
    <w:p w14:paraId="259F5A30" w14:textId="4DDBF290" w:rsidR="008E1F84" w:rsidRDefault="008E1F84" w:rsidP="000A2D90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="00DD57BB" w:rsidRPr="00DD57BB">
        <w:rPr>
          <w:rFonts w:cs="Times New Roman"/>
          <w:sz w:val="22"/>
          <w:szCs w:val="22"/>
          <w:lang w:eastAsia="pl-PL"/>
        </w:rPr>
        <w:t xml:space="preserve"> 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="00DD57BB" w:rsidRPr="00054C22">
        <w:rPr>
          <w:rFonts w:cs="Times New Roman"/>
          <w:b/>
          <w:bCs/>
          <w:sz w:val="22"/>
          <w:szCs w:val="22"/>
          <w:lang w:eastAsia="pl-PL"/>
        </w:rPr>
        <w:t>w Elektronicznej Dokumentacji Elektronicznej w systemie informatycznym</w:t>
      </w:r>
      <w:r w:rsidR="00DD57BB"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z </w:t>
      </w:r>
      <w:bookmarkStart w:id="2" w:name="_Hlk522530527"/>
      <w:r w:rsidRPr="00B17B80">
        <w:rPr>
          <w:rFonts w:cs="Times New Roman"/>
          <w:iCs/>
          <w:lang w:eastAsia="pl-PL"/>
        </w:rPr>
        <w:t xml:space="preserve">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r w:rsidRPr="003E70B0">
        <w:rPr>
          <w:rFonts w:cs="Times New Roman"/>
          <w:iCs/>
          <w:lang w:eastAsia="pl-PL"/>
        </w:rPr>
        <w:t>(</w:t>
      </w:r>
      <w:r w:rsidR="000A2D90" w:rsidRPr="000A2D90">
        <w:rPr>
          <w:rFonts w:cs="Times New Roman"/>
          <w:iCs/>
          <w:lang w:eastAsia="pl-PL"/>
        </w:rPr>
        <w:t>Dz. U. z 2019 r.poz. 1781.</w:t>
      </w:r>
      <w:r w:rsidR="000A2D90" w:rsidRPr="000A2D90">
        <w:rPr>
          <w:rFonts w:cs="Times New Roman"/>
          <w:iCs/>
          <w:lang w:eastAsia="pl-PL"/>
        </w:rPr>
        <w:t xml:space="preserve"> </w:t>
      </w:r>
      <w:r w:rsidRPr="003E70B0">
        <w:rPr>
          <w:rFonts w:cs="Times New Roman"/>
          <w:iCs/>
          <w:lang w:eastAsia="pl-PL"/>
        </w:rPr>
        <w:t>z późn. zm.).</w:t>
      </w:r>
      <w:bookmarkEnd w:id="2"/>
    </w:p>
    <w:p w14:paraId="6D53BB67" w14:textId="77777777" w:rsidR="00E4247F" w:rsidRPr="0001433A" w:rsidRDefault="008E1F84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6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="00E4247F"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404941B3" w14:textId="77777777" w:rsidR="008E1F84" w:rsidRPr="0001433A" w:rsidRDefault="008E1F84" w:rsidP="008E1F84">
      <w:pPr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7. Przyjmujący Zamówienie zobowiązany jest do prowadzenia li</w:t>
      </w:r>
      <w:r w:rsidR="000A77B7">
        <w:rPr>
          <w:rFonts w:cs="Times New Roman"/>
          <w:sz w:val="22"/>
          <w:szCs w:val="22"/>
          <w:lang w:eastAsia="pl-PL"/>
        </w:rPr>
        <w:t>sty oczekujących.</w:t>
      </w:r>
    </w:p>
    <w:p w14:paraId="556A3D6D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8</w:t>
      </w:r>
      <w:r w:rsidR="00E4247F" w:rsidRPr="0001433A">
        <w:rPr>
          <w:rFonts w:cs="Times New Roman"/>
          <w:sz w:val="22"/>
          <w:szCs w:val="22"/>
          <w:lang w:eastAsia="pl-PL"/>
        </w:rPr>
        <w:t>.Nieczytelne/błędne dane w dokumentacji medycznej wymagane w sprawozdawczości statystycznej dla NFZ Przyjmujący Zamówienie zobowiązuje się uzupełnić/poprawić do 5 dnia miesiąca za poprzedni okres rozliczeniowy.</w:t>
      </w:r>
    </w:p>
    <w:p w14:paraId="67C370C9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="00E4247F" w:rsidRPr="0001433A">
        <w:rPr>
          <w:rFonts w:cs="Times New Roman"/>
          <w:sz w:val="22"/>
          <w:szCs w:val="22"/>
          <w:lang w:eastAsia="pl-PL"/>
        </w:rPr>
        <w:t>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4FCAC854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10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zakwalifikowanie udzielonej porady do odpowiedniego typu w/g umowy Udzielającego Zamówienie z NFZ i zobowiązany jest do składania (wraz z rachunkiem) comiesięcznych </w:t>
      </w:r>
      <w:r w:rsidR="003E70B0">
        <w:rPr>
          <w:rFonts w:cs="Times New Roman"/>
          <w:sz w:val="22"/>
          <w:szCs w:val="22"/>
          <w:lang w:eastAsia="pl-PL"/>
        </w:rPr>
        <w:t>zestawień</w:t>
      </w:r>
      <w:r w:rsidR="00E4247F"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1741B47" w14:textId="77777777" w:rsidR="00E4247F" w:rsidRPr="0001433A" w:rsidRDefault="000A77B7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lastRenderedPageBreak/>
        <w:t>11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4E4747B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AB427E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 xml:space="preserve">.Za szkodę wyrządzoną przy udzielaniu świadczeń w zakresie udzielanego zamówienia  odpowiedzialność solidarnie ponoszą Udzielający Zamówienia i Przyjmujący Zamówienie. </w:t>
      </w:r>
    </w:p>
    <w:p w14:paraId="1F95FD10" w14:textId="77777777" w:rsidR="00E4247F" w:rsidRPr="0001433A" w:rsidRDefault="004C251E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13</w:t>
      </w:r>
      <w:r w:rsidR="00E4247F" w:rsidRPr="0001433A">
        <w:rPr>
          <w:rFonts w:cs="Times New Roman"/>
          <w:sz w:val="22"/>
          <w:szCs w:val="22"/>
          <w:lang w:eastAsia="pl-PL"/>
        </w:rPr>
        <w:t>.Przyjmujący Zamówienie zobowiązuje się do należytego przestrzegania praw pacjenta przy udzielaniu świadczeń zdrowotnych.</w:t>
      </w:r>
    </w:p>
    <w:p w14:paraId="581A05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</w:t>
      </w:r>
      <w:r w:rsidR="004C251E"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.Przyjmujący Zamówienie zobowiązuje się do zapewniania odpowiedniej, jakości i dostępności świadczeń zdrowotnych dla pacjentów.</w:t>
      </w:r>
    </w:p>
    <w:bookmarkEnd w:id="1"/>
    <w:p w14:paraId="79499D61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1827869B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3" w:name="_Hlk117756601"/>
      <w:r w:rsidRPr="0001433A">
        <w:rPr>
          <w:rFonts w:cs="Times New Roman"/>
          <w:b/>
          <w:sz w:val="22"/>
          <w:szCs w:val="22"/>
          <w:lang w:eastAsia="pl-PL"/>
        </w:rPr>
        <w:t>§ 4</w:t>
      </w:r>
    </w:p>
    <w:p w14:paraId="3F639F3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1.Wynagrodzenie z tytułu świadczeń określonych niniejszą umową strony określają w sposób następujący: </w:t>
      </w:r>
    </w:p>
    <w:p w14:paraId="0F3F39AD" w14:textId="3E1905D8" w:rsidR="00E4247F" w:rsidRPr="0001433A" w:rsidRDefault="00E4247F" w:rsidP="00B70A23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4" w:name="_Hlk530063388"/>
      <w:r w:rsidRPr="0001433A">
        <w:rPr>
          <w:rFonts w:cs="Times New Roman"/>
          <w:sz w:val="22"/>
          <w:szCs w:val="22"/>
          <w:lang w:eastAsia="pl-PL"/>
        </w:rPr>
        <w:t xml:space="preserve">Za zrealizowane punkty przewidziane w kontrakcie w okresie od </w:t>
      </w:r>
      <w:r w:rsidR="004A2E49">
        <w:rPr>
          <w:rFonts w:cs="Times New Roman"/>
          <w:sz w:val="22"/>
          <w:szCs w:val="22"/>
          <w:lang w:eastAsia="pl-PL"/>
        </w:rPr>
        <w:t>01</w:t>
      </w:r>
      <w:r w:rsidR="0053281B">
        <w:rPr>
          <w:rFonts w:cs="Times New Roman"/>
          <w:sz w:val="22"/>
          <w:szCs w:val="22"/>
          <w:lang w:eastAsia="pl-PL"/>
        </w:rPr>
        <w:t>.</w:t>
      </w:r>
      <w:r w:rsidR="000A2D90">
        <w:rPr>
          <w:rFonts w:cs="Times New Roman"/>
          <w:sz w:val="22"/>
          <w:szCs w:val="22"/>
          <w:lang w:eastAsia="pl-PL"/>
        </w:rPr>
        <w:t>02</w:t>
      </w:r>
      <w:r w:rsidR="0053281B">
        <w:rPr>
          <w:rFonts w:cs="Times New Roman"/>
          <w:sz w:val="22"/>
          <w:szCs w:val="22"/>
          <w:lang w:eastAsia="pl-PL"/>
        </w:rPr>
        <w:t>.202</w:t>
      </w:r>
      <w:r w:rsidR="000A2D90">
        <w:rPr>
          <w:rFonts w:cs="Times New Roman"/>
          <w:sz w:val="22"/>
          <w:szCs w:val="22"/>
          <w:lang w:eastAsia="pl-PL"/>
        </w:rPr>
        <w:t>4</w:t>
      </w:r>
      <w:r w:rsidR="004A2E49">
        <w:rPr>
          <w:rFonts w:cs="Times New Roman"/>
          <w:sz w:val="22"/>
          <w:szCs w:val="22"/>
          <w:lang w:eastAsia="pl-PL"/>
        </w:rPr>
        <w:t xml:space="preserve"> </w:t>
      </w:r>
      <w:r w:rsidR="004C251E">
        <w:rPr>
          <w:rFonts w:cs="Times New Roman"/>
          <w:sz w:val="22"/>
          <w:szCs w:val="22"/>
          <w:lang w:eastAsia="pl-PL"/>
        </w:rPr>
        <w:t>r.</w:t>
      </w:r>
      <w:r w:rsidRPr="0001433A">
        <w:rPr>
          <w:rFonts w:cs="Times New Roman"/>
          <w:sz w:val="22"/>
          <w:szCs w:val="22"/>
          <w:lang w:eastAsia="pl-PL"/>
        </w:rPr>
        <w:t xml:space="preserve"> do </w:t>
      </w:r>
      <w:r w:rsidR="004A2E49">
        <w:rPr>
          <w:rFonts w:cs="Times New Roman"/>
          <w:sz w:val="22"/>
          <w:szCs w:val="22"/>
          <w:lang w:eastAsia="pl-PL"/>
        </w:rPr>
        <w:t>3</w:t>
      </w:r>
      <w:r w:rsidR="000A2D90">
        <w:rPr>
          <w:rFonts w:cs="Times New Roman"/>
          <w:sz w:val="22"/>
          <w:szCs w:val="22"/>
          <w:lang w:eastAsia="pl-PL"/>
        </w:rPr>
        <w:t>1</w:t>
      </w:r>
      <w:r w:rsidR="004A2E49">
        <w:rPr>
          <w:rFonts w:cs="Times New Roman"/>
          <w:sz w:val="22"/>
          <w:szCs w:val="22"/>
          <w:lang w:eastAsia="pl-PL"/>
        </w:rPr>
        <w:t>.1</w:t>
      </w:r>
      <w:r w:rsidR="000A2D90">
        <w:rPr>
          <w:rFonts w:cs="Times New Roman"/>
          <w:sz w:val="22"/>
          <w:szCs w:val="22"/>
          <w:lang w:eastAsia="pl-PL"/>
        </w:rPr>
        <w:t>2</w:t>
      </w:r>
      <w:r w:rsidRPr="0001433A">
        <w:rPr>
          <w:rFonts w:cs="Times New Roman"/>
          <w:sz w:val="22"/>
          <w:szCs w:val="22"/>
          <w:lang w:eastAsia="pl-PL"/>
        </w:rPr>
        <w:t>.20</w:t>
      </w:r>
      <w:r w:rsidR="0053281B">
        <w:rPr>
          <w:rFonts w:cs="Times New Roman"/>
          <w:sz w:val="22"/>
          <w:szCs w:val="22"/>
          <w:lang w:eastAsia="pl-PL"/>
        </w:rPr>
        <w:t>2</w:t>
      </w:r>
      <w:r w:rsidR="000A2D90">
        <w:rPr>
          <w:rFonts w:cs="Times New Roman"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 r. przysługuje zapłata w wysokości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………………….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za punkt. </w:t>
      </w:r>
    </w:p>
    <w:p w14:paraId="07946630" w14:textId="49298C85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>a poradę pełnopłatną poza kontraktem z NFZ –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kwoty ustalonej wg Cennika WSPL SP ZOZ </w:t>
      </w:r>
      <w:r w:rsidRPr="0001433A">
        <w:rPr>
          <w:rFonts w:cs="Times New Roman"/>
          <w:sz w:val="22"/>
          <w:szCs w:val="22"/>
          <w:lang w:eastAsia="pl-PL"/>
        </w:rPr>
        <w:br/>
        <w:t>w</w:t>
      </w:r>
      <w:r w:rsidR="009A2020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Rzeszowie.</w:t>
      </w:r>
    </w:p>
    <w:p w14:paraId="6320E5B9" w14:textId="6279C6D1" w:rsidR="00E4247F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</w:t>
      </w:r>
      <w:r w:rsidR="00F74749">
        <w:rPr>
          <w:rFonts w:cs="Times New Roman"/>
          <w:sz w:val="22"/>
          <w:szCs w:val="22"/>
          <w:lang w:eastAsia="pl-PL"/>
        </w:rPr>
        <w:t>Z</w:t>
      </w:r>
      <w:r w:rsidRPr="0001433A">
        <w:rPr>
          <w:rFonts w:cs="Times New Roman"/>
          <w:sz w:val="22"/>
          <w:szCs w:val="22"/>
          <w:lang w:eastAsia="pl-PL"/>
        </w:rPr>
        <w:t xml:space="preserve">a wykonanie zabiegu poza kontraktem z NFZ </w:t>
      </w:r>
      <w:r w:rsidR="00B61AFF">
        <w:rPr>
          <w:rFonts w:cs="Times New Roman"/>
          <w:sz w:val="22"/>
          <w:szCs w:val="22"/>
          <w:lang w:eastAsia="pl-PL"/>
        </w:rPr>
        <w:t xml:space="preserve">– </w:t>
      </w:r>
      <w:r w:rsidR="004A2E49">
        <w:rPr>
          <w:rFonts w:cs="Times New Roman"/>
          <w:b/>
          <w:bCs/>
          <w:sz w:val="22"/>
          <w:szCs w:val="22"/>
          <w:lang w:eastAsia="pl-PL"/>
        </w:rPr>
        <w:t>………………</w:t>
      </w:r>
      <w:r w:rsidR="00B61AF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 kwoty ustalonej w cenniku opłat WSPL SP ZOZ </w:t>
      </w:r>
      <w:r w:rsidRPr="0001433A">
        <w:rPr>
          <w:rFonts w:cs="Times New Roman"/>
          <w:sz w:val="22"/>
          <w:szCs w:val="22"/>
          <w:lang w:eastAsia="pl-PL"/>
        </w:rPr>
        <w:br/>
        <w:t>w Rzeszowie.</w:t>
      </w:r>
    </w:p>
    <w:p w14:paraId="0019E37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4. Wpłaty za porady poza kontraktem (płatne) pacjenci dokonuje w Rejestracji Udzielającego Zamówienie.</w:t>
      </w:r>
    </w:p>
    <w:bookmarkEnd w:id="4"/>
    <w:p w14:paraId="7C373BD7" w14:textId="04159001" w:rsidR="00E4247F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4A423381" w14:textId="33D16EF5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bookmarkEnd w:id="3"/>
    <w:p w14:paraId="049A7EE8" w14:textId="0CF96854" w:rsidR="00DD57BB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5867E21" w14:textId="77777777" w:rsidR="00DD57BB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5" w:name="_Hlk117756625"/>
      <w:r w:rsidRPr="0001433A">
        <w:rPr>
          <w:rFonts w:cs="Times New Roman"/>
          <w:b/>
          <w:sz w:val="22"/>
          <w:szCs w:val="22"/>
          <w:lang w:eastAsia="pl-PL"/>
        </w:rPr>
        <w:t>§ 5</w:t>
      </w:r>
    </w:p>
    <w:p w14:paraId="13A17129" w14:textId="77777777" w:rsidR="00DD57BB" w:rsidRPr="00054C22" w:rsidRDefault="00DD57BB" w:rsidP="00DD57BB">
      <w:pPr>
        <w:suppressAutoHyphens w:val="0"/>
        <w:rPr>
          <w:rFonts w:cs="Times New Roman"/>
          <w:bCs/>
          <w:sz w:val="22"/>
          <w:szCs w:val="22"/>
          <w:lang w:eastAsia="pl-PL"/>
        </w:rPr>
      </w:pPr>
      <w:r w:rsidRPr="00054C22">
        <w:rPr>
          <w:rFonts w:cs="Times New Roman"/>
          <w:bCs/>
          <w:sz w:val="22"/>
          <w:szCs w:val="22"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57241FED" w14:textId="77777777" w:rsidR="00DD57BB" w:rsidRPr="0001433A" w:rsidRDefault="00DD57BB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8DB396" w14:textId="77777777" w:rsidR="0029359B" w:rsidRDefault="00DD57BB" w:rsidP="0029359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6" w:name="_Hlk530063529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29359B">
        <w:rPr>
          <w:rFonts w:cs="Times New Roman"/>
          <w:b/>
          <w:sz w:val="22"/>
          <w:szCs w:val="22"/>
          <w:lang w:eastAsia="pl-PL"/>
        </w:rPr>
        <w:t>6</w:t>
      </w:r>
    </w:p>
    <w:p w14:paraId="7753076E" w14:textId="16B6815E" w:rsidR="0029359B" w:rsidRPr="0029359B" w:rsidRDefault="0029359B" w:rsidP="0029359B">
      <w:pPr>
        <w:pStyle w:val="Akapitzlist"/>
        <w:numPr>
          <w:ilvl w:val="0"/>
          <w:numId w:val="10"/>
        </w:num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  <w:r w:rsidRPr="0029359B">
        <w:rPr>
          <w:rFonts w:cs="Times New Roman"/>
          <w:sz w:val="22"/>
          <w:szCs w:val="22"/>
          <w:lang w:eastAsia="pl-PL"/>
        </w:rPr>
        <w:t>W rozliczeniu miesięcznym obowiązuje ilość rozliczonych punktów przez NFZ.</w:t>
      </w:r>
    </w:p>
    <w:p w14:paraId="475111A7" w14:textId="77777777" w:rsidR="0029359B" w:rsidRDefault="0029359B" w:rsidP="0029359B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Przyjmujący Zamówienie może udzielać porad w ramach kontraktu z NFZ ponad ustalony limit. Porady takie rozliczone będą zgodnie z punktem nr 3.</w:t>
      </w:r>
    </w:p>
    <w:p w14:paraId="42FCEA7E" w14:textId="30FB4FEC" w:rsidR="00B70A23" w:rsidRPr="00BF01F9" w:rsidRDefault="0029359B" w:rsidP="00BF01F9">
      <w:pPr>
        <w:pStyle w:val="Normalny1"/>
        <w:numPr>
          <w:ilvl w:val="0"/>
          <w:numId w:val="10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</w:t>
      </w:r>
      <w:r>
        <w:rPr>
          <w:rFonts w:cs="Times New Roman"/>
          <w:sz w:val="22"/>
          <w:szCs w:val="22"/>
          <w:lang w:eastAsia="pl-PL"/>
        </w:rPr>
        <w:br/>
        <w:t>do niniejszej umowy. W takim przypadku cena za punkt rozliczeniowy nie ulega zmianie.</w:t>
      </w:r>
      <w:bookmarkEnd w:id="5"/>
    </w:p>
    <w:bookmarkEnd w:id="6"/>
    <w:p w14:paraId="6F55C1AA" w14:textId="77777777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47F37D56" w14:textId="183C1042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bookmarkStart w:id="7" w:name="_Hlk117756641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7</w:t>
      </w:r>
    </w:p>
    <w:p w14:paraId="631C1957" w14:textId="5B0DE553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8" w:name="_Hlk530063602"/>
      <w:r w:rsidRPr="0001433A">
        <w:rPr>
          <w:rFonts w:cs="Times New Roman"/>
          <w:sz w:val="22"/>
          <w:szCs w:val="22"/>
          <w:lang w:eastAsia="pl-PL"/>
        </w:rPr>
        <w:t xml:space="preserve">1.Przyjmujący Zamówienie z tytułu realizacji przedmiotu umowy otrzyma wynagrodzenie stanowiące iloczyn sumy udzielonych świadczeń i ceny jednostkowej, o której mowa w §4 umowy z tym, że za porady wymienione w §4 pkt. </w:t>
      </w:r>
      <w:r w:rsidR="0029359B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1 do limitu wymienionego  w §</w:t>
      </w:r>
      <w:r w:rsidR="00B018B9">
        <w:rPr>
          <w:rFonts w:cs="Times New Roman"/>
          <w:sz w:val="22"/>
          <w:szCs w:val="22"/>
          <w:lang w:eastAsia="pl-PL"/>
        </w:rPr>
        <w:t>6</w:t>
      </w:r>
      <w:r w:rsidRPr="0001433A">
        <w:rPr>
          <w:rFonts w:cs="Times New Roman"/>
          <w:sz w:val="22"/>
          <w:szCs w:val="22"/>
          <w:lang w:eastAsia="pl-PL"/>
        </w:rPr>
        <w:t xml:space="preserve"> pkt. 1</w:t>
      </w:r>
    </w:p>
    <w:p w14:paraId="48051B4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2.Przyjmujący Zamówienie wystawia rachunek (fakturę) i doręcza go wraz z rozliczeniem statystycznym udzielonych świadczeń medycznych Udzielającemu Zamówienia do </w:t>
      </w:r>
      <w:r w:rsidR="00390B27"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  <w:r w:rsidRPr="0001433A">
        <w:rPr>
          <w:rFonts w:cs="Times New Roman"/>
          <w:b/>
          <w:sz w:val="22"/>
          <w:szCs w:val="22"/>
          <w:lang w:eastAsia="pl-PL"/>
        </w:rPr>
        <w:t>dnia miesiąca za poprzedni miesiąc sprawozdawczy</w:t>
      </w:r>
      <w:r w:rsidRPr="0001433A">
        <w:rPr>
          <w:rFonts w:cs="Times New Roman"/>
          <w:sz w:val="22"/>
          <w:szCs w:val="22"/>
          <w:lang w:eastAsia="pl-PL"/>
        </w:rPr>
        <w:t>.</w:t>
      </w:r>
    </w:p>
    <w:p w14:paraId="06F4A2F4" w14:textId="77777777" w:rsidR="00E4247F" w:rsidRPr="0001433A" w:rsidRDefault="00E4247F" w:rsidP="00E4247F">
      <w:pPr>
        <w:suppressAutoHyphens w:val="0"/>
        <w:jc w:val="both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3.Zapłata następuje do 30. dnia miesiąca za poprzedni miesiąc sprawozdawczy przy zachowaniu terminu,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o którym mowa w punkcie poprzedzającym.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Opóźnienie terminu powoduje odpowiednie przesunięcie terminu zapłaty. </w:t>
      </w:r>
    </w:p>
    <w:p w14:paraId="721C1F8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załączniku </w:t>
      </w:r>
      <w:r w:rsidRPr="0001433A">
        <w:rPr>
          <w:rFonts w:cs="Times New Roman"/>
          <w:b/>
          <w:sz w:val="22"/>
          <w:szCs w:val="22"/>
          <w:lang w:eastAsia="pl-PL"/>
        </w:rPr>
        <w:t>nr 1</w:t>
      </w:r>
      <w:r w:rsidRPr="0001433A">
        <w:rPr>
          <w:rFonts w:cs="Times New Roman"/>
          <w:sz w:val="22"/>
          <w:szCs w:val="22"/>
          <w:lang w:eastAsia="pl-PL"/>
        </w:rPr>
        <w:t xml:space="preserve">. </w:t>
      </w:r>
    </w:p>
    <w:p w14:paraId="3BF2D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14:paraId="6DC0346C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8"/>
    <w:p w14:paraId="01A815E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lastRenderedPageBreak/>
        <w:t>a)nieprawidłowego wystawiania recept refundowanych przez NFZ,</w:t>
      </w:r>
    </w:p>
    <w:p w14:paraId="285D5D1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b)prowadzenia dokumentacji medycznej w sposób nieczytelny, niekompletny lub jej braku,</w:t>
      </w:r>
    </w:p>
    <w:p w14:paraId="20C9263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c)przedstawiania do rozliczeń danych niezgodnych ze stanem faktycznym, w tym realizowanie niecelowych świadczeń,</w:t>
      </w:r>
    </w:p>
    <w:p w14:paraId="5FCB7EF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d)stwierdzenia braku realizacji zaleceń pokontrolnych</w:t>
      </w:r>
    </w:p>
    <w:p w14:paraId="1CD33C7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e)stwierdzenia szkody na zdrowiu i życiu pacjenta z winy Przyjmującego Zamówienie</w:t>
      </w:r>
    </w:p>
    <w:p w14:paraId="6EC351C8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7.W przypadku ustania umowy Przyjmujący Zamówienie zobowiązuje się do uregulowania należności wynikających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z §6 pkt 5  i §6 pkt 6 w kasie WSPL SP ZOZ w Rzeszowie lub na  konto Udzielającego Zamówienia. </w:t>
      </w:r>
    </w:p>
    <w:bookmarkEnd w:id="7"/>
    <w:p w14:paraId="56255A78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3F4662F8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9" w:name="_Hlk117756723"/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8</w:t>
      </w:r>
    </w:p>
    <w:p w14:paraId="66BCF31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79C6E41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5E2A2B2A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12C6C333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6E3B464E" w14:textId="2C1FC35A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9</w:t>
      </w:r>
    </w:p>
    <w:p w14:paraId="730502D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Przyjmujący Zamówienie dla celów realizacji niniejszej umowy we własnym zakresie i na własny koszt zabezpieczy:</w:t>
      </w:r>
    </w:p>
    <w:p w14:paraId="2249D5B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odzież ochronną,</w:t>
      </w:r>
    </w:p>
    <w:p w14:paraId="05993DA1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- aktualne szkolenia z zakresu BHP,</w:t>
      </w:r>
    </w:p>
    <w:p w14:paraId="62DE0308" w14:textId="736ECCC7" w:rsidR="0085331C" w:rsidRPr="0001433A" w:rsidRDefault="00E4247F" w:rsidP="0085331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bookmarkStart w:id="10" w:name="_Hlk530063650"/>
      <w:r w:rsidRPr="0001433A">
        <w:rPr>
          <w:rFonts w:cs="Times New Roman"/>
          <w:sz w:val="22"/>
          <w:szCs w:val="22"/>
          <w:lang w:eastAsia="pl-PL"/>
        </w:rPr>
        <w:t xml:space="preserve">-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85331C" w:rsidRPr="0001433A">
        <w:rPr>
          <w:rFonts w:cs="Times New Roman"/>
          <w:iCs/>
          <w:sz w:val="22"/>
          <w:szCs w:val="22"/>
          <w:lang w:eastAsia="pl-PL"/>
        </w:rPr>
        <w:br/>
        <w:t xml:space="preserve">   do</w:t>
      </w:r>
      <w:r w:rsidR="00845191" w:rsidRPr="0001433A">
        <w:rPr>
          <w:rFonts w:cs="Times New Roman"/>
          <w:iCs/>
          <w:sz w:val="22"/>
          <w:szCs w:val="22"/>
          <w:lang w:eastAsia="pl-PL"/>
        </w:rPr>
        <w:t xml:space="preserve"> pracy na określonym stanowisku, których, których kopię przedstawi Udzielającemu Zamówienie</w:t>
      </w:r>
      <w:r w:rsidR="00DD57BB">
        <w:rPr>
          <w:rFonts w:cs="Times New Roman"/>
          <w:iCs/>
          <w:sz w:val="22"/>
          <w:szCs w:val="22"/>
          <w:lang w:eastAsia="pl-PL"/>
        </w:rPr>
        <w:t>– stanowiące załącznik do niniejszej umowy.</w:t>
      </w:r>
    </w:p>
    <w:p w14:paraId="7A2736EC" w14:textId="77777777" w:rsidR="0085331C" w:rsidRPr="0001433A" w:rsidRDefault="0085331C" w:rsidP="0085331C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bookmarkEnd w:id="10"/>
    <w:p w14:paraId="4D7306F3" w14:textId="52D46811" w:rsidR="00E4247F" w:rsidRPr="0001433A" w:rsidRDefault="00E4247F" w:rsidP="0085331C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 xml:space="preserve">§ </w:t>
      </w:r>
      <w:r w:rsidR="00DD57BB">
        <w:rPr>
          <w:rFonts w:cs="Times New Roman"/>
          <w:b/>
          <w:sz w:val="22"/>
          <w:szCs w:val="22"/>
          <w:lang w:eastAsia="pl-PL"/>
        </w:rPr>
        <w:t>10</w:t>
      </w:r>
    </w:p>
    <w:p w14:paraId="50DE84FF" w14:textId="3187AEE6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udzielania świadczeń w dniach i godzinach określonych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w harmonogramie pracy poradni stanowiącym załącznik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nr </w:t>
      </w:r>
      <w:r w:rsidR="00D568FE">
        <w:rPr>
          <w:rFonts w:cs="Times New Roman"/>
          <w:b/>
          <w:sz w:val="22"/>
          <w:szCs w:val="22"/>
          <w:lang w:eastAsia="pl-PL"/>
        </w:rPr>
        <w:t>1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do umowy </w:t>
      </w:r>
    </w:p>
    <w:p w14:paraId="03A119FC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566E88E0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dopuszczają wyjątkowo, w szczególnie uzasadnionych wypadkach możliwość ustalenia innych godzin realizacji świadczeń.</w:t>
      </w:r>
    </w:p>
    <w:p w14:paraId="6985D948" w14:textId="77777777" w:rsidR="00E4247F" w:rsidRPr="0001433A" w:rsidRDefault="00E4247F" w:rsidP="00E4247F">
      <w:pPr>
        <w:numPr>
          <w:ilvl w:val="0"/>
          <w:numId w:val="2"/>
        </w:numPr>
        <w:suppressAutoHyphens w:val="0"/>
        <w:ind w:left="36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4EED8C2D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0A277F34" w14:textId="2937AE0F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DD57BB">
        <w:rPr>
          <w:rFonts w:cs="Times New Roman"/>
          <w:b/>
          <w:sz w:val="22"/>
          <w:szCs w:val="22"/>
          <w:lang w:eastAsia="pl-PL"/>
        </w:rPr>
        <w:t>1</w:t>
      </w:r>
    </w:p>
    <w:p w14:paraId="2847B41A" w14:textId="7761B98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0A2D90">
        <w:rPr>
          <w:rFonts w:cs="Times New Roman"/>
          <w:b/>
          <w:sz w:val="22"/>
          <w:szCs w:val="22"/>
          <w:lang w:eastAsia="pl-PL"/>
        </w:rPr>
        <w:t xml:space="preserve">nr </w:t>
      </w:r>
      <w:r w:rsidR="00D568FE" w:rsidRPr="000A2D90">
        <w:rPr>
          <w:rFonts w:cs="Times New Roman"/>
          <w:b/>
          <w:sz w:val="22"/>
          <w:szCs w:val="22"/>
          <w:lang w:eastAsia="pl-PL"/>
        </w:rPr>
        <w:t>2</w:t>
      </w:r>
      <w:r w:rsidRPr="000A2D90">
        <w:rPr>
          <w:rFonts w:cs="Times New Roman"/>
          <w:sz w:val="22"/>
          <w:szCs w:val="22"/>
          <w:lang w:eastAsia="pl-PL"/>
        </w:rPr>
        <w:t xml:space="preserve"> do nin. umowy. Minimalną sumę gwarancyjną określają odpowiednie przepisy powszechnie obowiązujące. </w:t>
      </w:r>
    </w:p>
    <w:p w14:paraId="61D5047D" w14:textId="755E445E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41A0E58" w14:textId="70845D72" w:rsidR="00E4247F" w:rsidRPr="000A2D90" w:rsidRDefault="00E4247F" w:rsidP="000A2D90">
      <w:pPr>
        <w:pStyle w:val="Akapitzlist"/>
        <w:numPr>
          <w:ilvl w:val="0"/>
          <w:numId w:val="11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zobowiązany jest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bez wezwania</w:t>
      </w:r>
      <w:r w:rsidRPr="000A2D90">
        <w:rPr>
          <w:rFonts w:cs="Times New Roman"/>
          <w:sz w:val="22"/>
          <w:szCs w:val="22"/>
          <w:lang w:eastAsia="pl-PL"/>
        </w:rPr>
        <w:t xml:space="preserve"> do dostarczenia kopii zawartej umowy po jej wznowieniu.</w:t>
      </w:r>
    </w:p>
    <w:p w14:paraId="36A52521" w14:textId="77777777" w:rsidR="00E4247F" w:rsidRPr="0001433A" w:rsidRDefault="00E4247F" w:rsidP="000A2D90">
      <w:pPr>
        <w:suppressAutoHyphens w:val="0"/>
        <w:ind w:left="284"/>
        <w:rPr>
          <w:rFonts w:cs="Times New Roman"/>
          <w:b/>
          <w:sz w:val="22"/>
          <w:szCs w:val="22"/>
          <w:lang w:eastAsia="pl-PL"/>
        </w:rPr>
      </w:pPr>
    </w:p>
    <w:p w14:paraId="788E30B0" w14:textId="631518C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2</w:t>
      </w:r>
    </w:p>
    <w:p w14:paraId="01EEB7A4" w14:textId="3E3EF353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zobowiązuje się do osobistego wykonywania przedmiotu umowy.</w:t>
      </w:r>
    </w:p>
    <w:p w14:paraId="0C2B0D78" w14:textId="585185DC" w:rsidR="00DD57BB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Przyjmujący Zamówienie odpowiada za zapewnienie ciągłości udzielania świadczeń zdrowotnych </w:t>
      </w:r>
      <w:r w:rsidRPr="000A2D90">
        <w:rPr>
          <w:rFonts w:cs="Times New Roman"/>
          <w:sz w:val="22"/>
          <w:szCs w:val="22"/>
          <w:lang w:eastAsia="pl-PL"/>
        </w:rPr>
        <w:br/>
        <w:t xml:space="preserve">z zakresu </w:t>
      </w:r>
      <w:r w:rsidR="0053281B" w:rsidRPr="000A2D90">
        <w:rPr>
          <w:rFonts w:cs="Times New Roman"/>
          <w:sz w:val="22"/>
          <w:szCs w:val="22"/>
          <w:lang w:eastAsia="pl-PL"/>
        </w:rPr>
        <w:t>urologii</w:t>
      </w:r>
      <w:r w:rsidRPr="000A2D90">
        <w:rPr>
          <w:rFonts w:cs="Times New Roman"/>
          <w:sz w:val="22"/>
          <w:szCs w:val="22"/>
          <w:lang w:eastAsia="pl-PL"/>
        </w:rPr>
        <w:t xml:space="preserve"> </w:t>
      </w:r>
      <w:r w:rsidR="00DD57BB" w:rsidRPr="000A2D90">
        <w:rPr>
          <w:rFonts w:cs="Times New Roman"/>
          <w:sz w:val="22"/>
          <w:szCs w:val="22"/>
          <w:lang w:eastAsia="pl-PL"/>
        </w:rPr>
        <w:t xml:space="preserve"> </w:t>
      </w:r>
      <w:r w:rsidR="00824D27" w:rsidRPr="000A2D90">
        <w:rPr>
          <w:rFonts w:cs="Times New Roman"/>
          <w:sz w:val="22"/>
          <w:szCs w:val="22"/>
          <w:lang w:eastAsia="pl-PL"/>
        </w:rPr>
        <w:t>planowane przerwy w wykonywaniu świadczeń (inne niż  nagłe i nieprzewidziane) wymagają pisemnego powiadomienia Zleceniodawcy i powinny być zgłaszane z odpowiednim wyprzedzeniem  na druku   dostarczonym przez Udzielającego Zamówienia.</w:t>
      </w:r>
    </w:p>
    <w:p w14:paraId="3E07D10A" w14:textId="340AF944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>Przyjmujący Zamówienie ma prawo do przerwy w udzielaniu świadczeń w wymiarze nie większym niż 14 dni w ciągu roku kalendarzowego.</w:t>
      </w:r>
    </w:p>
    <w:p w14:paraId="7EF2D9DE" w14:textId="6FD8D8E4" w:rsidR="00824D27" w:rsidRDefault="00824D27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W sytuacjach nagłych i nieprzewidzianych Przyjmujący Zamówienie jest zobowiązany niezwłocznie powiadomić Udzielającego Zamówienie (rejestrację i/lub komórkę statystyki). </w:t>
      </w:r>
    </w:p>
    <w:p w14:paraId="4CEB4AE5" w14:textId="6D05A37A" w:rsidR="00E4247F" w:rsidRPr="0001433A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sytuacjach wyjątkowych za uprzednią pisemną zgodą Udzielającego Zamówienia, Przyjmujący Zamówienie może powierzyć udzielanie świadczeń będących przedmiotem umowy innej, uprawnionej do ich wykonywania osobie.</w:t>
      </w:r>
    </w:p>
    <w:p w14:paraId="79A51100" w14:textId="18D1074E" w:rsidR="00E4247F" w:rsidRPr="000A2D90" w:rsidRDefault="00E4247F" w:rsidP="000A2D90">
      <w:pPr>
        <w:pStyle w:val="Akapitzlist"/>
        <w:numPr>
          <w:ilvl w:val="0"/>
          <w:numId w:val="12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lastRenderedPageBreak/>
        <w:t>Przyjmujący Zamówienie odpowiada za działania i zaniechania zaistniałe przy udzielaniu świadczeń przez osobę trzecią, której powierzył czasowe wykonywanie przedmiotu umowy jak za własne.</w:t>
      </w:r>
    </w:p>
    <w:p w14:paraId="4C8A16B9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432A0CE" w14:textId="77777777" w:rsidR="00824D27" w:rsidRPr="0001433A" w:rsidRDefault="00824D27" w:rsidP="00824D27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>
        <w:rPr>
          <w:rFonts w:cs="Times New Roman"/>
          <w:b/>
          <w:sz w:val="22"/>
          <w:szCs w:val="22"/>
          <w:lang w:eastAsia="pl-PL"/>
        </w:rPr>
        <w:t>3</w:t>
      </w:r>
    </w:p>
    <w:p w14:paraId="154FC87E" w14:textId="297D3F8E" w:rsidR="00824D27" w:rsidRPr="000A2D90" w:rsidRDefault="00824D27" w:rsidP="000A2D90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Umowa nin. może być rozwiązana przez każdą ze stron na piśmie z zachowaniem 1-miesięcznego okresu wypowiedzenia ze skutkiem na koniec miesiąca kalendarzowego. </w:t>
      </w:r>
    </w:p>
    <w:p w14:paraId="30CB5275" w14:textId="0F8469B5" w:rsidR="00824D27" w:rsidRPr="006E7F78" w:rsidRDefault="00824D27" w:rsidP="006E7F78">
      <w:pPr>
        <w:pStyle w:val="Akapitzlist"/>
        <w:numPr>
          <w:ilvl w:val="0"/>
          <w:numId w:val="15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6E7F78">
        <w:rPr>
          <w:rFonts w:cs="Times New Roman"/>
          <w:sz w:val="22"/>
          <w:szCs w:val="22"/>
          <w:lang w:eastAsia="pl-PL"/>
        </w:rPr>
        <w:t>Udzielający Zamówienia ma prawo rozwiązania nin. umowy w trybie natychmiastowym w przypadku rażącego naruszenia jej postanowień przez Przyjmującego Zamówienie, a także w przypadku:</w:t>
      </w:r>
    </w:p>
    <w:p w14:paraId="03270D54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C36F32F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1C173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57B43C5E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387CBC1A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2448FA6D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EBBFE4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2D173CCB" w14:textId="77777777" w:rsidR="00824D27" w:rsidRPr="00054C22" w:rsidRDefault="00824D27" w:rsidP="00824D27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054C22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6F83FE67" w14:textId="4AFD9BB7" w:rsidR="00824D27" w:rsidRPr="000A2D90" w:rsidRDefault="00824D27" w:rsidP="00BF01F9">
      <w:pPr>
        <w:pStyle w:val="Akapitzlist"/>
        <w:numPr>
          <w:ilvl w:val="0"/>
          <w:numId w:val="15"/>
        </w:numPr>
        <w:suppressAutoHyphens w:val="0"/>
        <w:ind w:left="426" w:hanging="426"/>
        <w:jc w:val="both"/>
        <w:rPr>
          <w:rFonts w:cs="Times New Roman"/>
          <w:sz w:val="22"/>
          <w:szCs w:val="22"/>
          <w:lang w:eastAsia="pl-PL"/>
        </w:rPr>
      </w:pPr>
      <w:r w:rsidRPr="000A2D90">
        <w:rPr>
          <w:rFonts w:cs="Times New Roman"/>
          <w:sz w:val="22"/>
          <w:szCs w:val="22"/>
          <w:lang w:eastAsia="pl-PL"/>
        </w:rPr>
        <w:t xml:space="preserve">.Umowa ulega rozwiązaniu w trybie natychmiastowym jeżeli umowa zawarta z NFZ z zakresu urologii zostanie zakończona. </w:t>
      </w:r>
    </w:p>
    <w:p w14:paraId="5FD8D125" w14:textId="708ACFDD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4</w:t>
      </w:r>
    </w:p>
    <w:p w14:paraId="1BDC6FF4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01433A" w:rsidRDefault="00E4247F" w:rsidP="00BF01F9">
      <w:pPr>
        <w:numPr>
          <w:ilvl w:val="0"/>
          <w:numId w:val="3"/>
        </w:numPr>
        <w:tabs>
          <w:tab w:val="left" w:pos="180"/>
        </w:tabs>
        <w:suppressAutoHyphens w:val="0"/>
        <w:ind w:left="709" w:hanging="567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D272760" w14:textId="77777777" w:rsidR="00E4247F" w:rsidRPr="0001433A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1E7978" w14:textId="18CB60B3" w:rsidR="00E4247F" w:rsidRPr="0001433A" w:rsidRDefault="00E4247F" w:rsidP="00E4247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5</w:t>
      </w:r>
    </w:p>
    <w:p w14:paraId="1626EA81" w14:textId="77777777" w:rsidR="00E4247F" w:rsidRPr="00BF01F9" w:rsidRDefault="00E4247F" w:rsidP="00BF01F9">
      <w:pPr>
        <w:pStyle w:val="Akapitzlist"/>
        <w:numPr>
          <w:ilvl w:val="0"/>
          <w:numId w:val="17"/>
        </w:numPr>
        <w:suppressAutoHyphens w:val="0"/>
        <w:ind w:left="284"/>
        <w:jc w:val="both"/>
        <w:rPr>
          <w:rFonts w:cs="Times New Roman"/>
          <w:sz w:val="22"/>
          <w:szCs w:val="22"/>
          <w:lang w:eastAsia="pl-PL"/>
        </w:rPr>
      </w:pPr>
      <w:r w:rsidRPr="00BF01F9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 oraz NFZ </w:t>
      </w:r>
      <w:r w:rsidRPr="00BF01F9">
        <w:rPr>
          <w:rFonts w:cs="Times New Roman"/>
          <w:sz w:val="22"/>
          <w:szCs w:val="22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6DFF1EB8" w14:textId="77777777" w:rsidR="00F74749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6F4A5A19" w14:textId="0A3795FD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6</w:t>
      </w:r>
    </w:p>
    <w:p w14:paraId="126F6899" w14:textId="77777777" w:rsidR="00F74749" w:rsidRPr="00BF01F9" w:rsidRDefault="00F74749" w:rsidP="00BF01F9">
      <w:pPr>
        <w:pStyle w:val="Akapitzlist"/>
        <w:numPr>
          <w:ilvl w:val="0"/>
          <w:numId w:val="18"/>
        </w:numPr>
        <w:ind w:left="142"/>
        <w:jc w:val="both"/>
        <w:rPr>
          <w:rFonts w:asciiTheme="majorHAnsi" w:hAnsiTheme="majorHAnsi" w:cstheme="majorHAnsi"/>
          <w:i/>
        </w:rPr>
      </w:pPr>
      <w:r w:rsidRPr="00BF01F9">
        <w:rPr>
          <w:rFonts w:asciiTheme="majorHAnsi" w:hAnsiTheme="majorHAnsi" w:cstheme="majorHAnsi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570C5E44" w14:textId="77777777" w:rsidR="00F74749" w:rsidRPr="00733FC0" w:rsidRDefault="00F74749" w:rsidP="00F74749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108948BF" w14:textId="384C7AD4" w:rsidR="00F74749" w:rsidRPr="00F74749" w:rsidRDefault="00F74749" w:rsidP="00F74749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F74749">
        <w:rPr>
          <w:rFonts w:asciiTheme="majorHAnsi" w:hAnsiTheme="majorHAnsi" w:cstheme="majorHAnsi"/>
          <w:b/>
          <w:sz w:val="22"/>
          <w:szCs w:val="22"/>
        </w:rPr>
        <w:t>§ 1</w:t>
      </w:r>
      <w:r w:rsidR="00824D27">
        <w:rPr>
          <w:rFonts w:asciiTheme="majorHAnsi" w:hAnsiTheme="majorHAnsi" w:cstheme="majorHAnsi"/>
          <w:b/>
          <w:sz w:val="22"/>
          <w:szCs w:val="22"/>
        </w:rPr>
        <w:t>7</w:t>
      </w:r>
    </w:p>
    <w:p w14:paraId="2212115B" w14:textId="2793D27F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Administratorem Pani danych osobowych jest Dyrektor WSPL SP ZOZ w Rzeszowie. </w:t>
      </w:r>
    </w:p>
    <w:p w14:paraId="73A31D03" w14:textId="77777777" w:rsidR="00BF01F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7DB88C64" w14:textId="71B6247F" w:rsidR="00F74749" w:rsidRDefault="00F74749" w:rsidP="00BF01F9">
      <w:pPr>
        <w:pStyle w:val="NormalnyWeb"/>
        <w:numPr>
          <w:ilvl w:val="0"/>
          <w:numId w:val="19"/>
        </w:numPr>
        <w:shd w:val="clear" w:color="auto" w:fill="FFFFFF"/>
        <w:spacing w:before="0" w:after="0"/>
        <w:ind w:left="142"/>
        <w:jc w:val="both"/>
        <w:rPr>
          <w:sz w:val="22"/>
          <w:szCs w:val="22"/>
        </w:rPr>
      </w:pPr>
      <w:r w:rsidRPr="00733FC0">
        <w:rPr>
          <w:rFonts w:asciiTheme="majorHAnsi" w:hAnsiTheme="majorHAnsi" w:cstheme="majorHAnsi"/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BEEE3B2" w14:textId="77777777" w:rsidR="00F74749" w:rsidRPr="0001433A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6A1F7D0" w14:textId="49A456DA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 1</w:t>
      </w:r>
      <w:r w:rsidR="00824D27">
        <w:rPr>
          <w:rFonts w:cs="Times New Roman"/>
          <w:b/>
          <w:sz w:val="22"/>
          <w:szCs w:val="22"/>
          <w:lang w:eastAsia="pl-PL"/>
        </w:rPr>
        <w:t>8</w:t>
      </w:r>
    </w:p>
    <w:p w14:paraId="0EAC995E" w14:textId="77777777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W sprawach nieuregulowanych nin. umową mają zastosowanie przepisy: kodeksu cywilnego, Ustawy z dnia </w:t>
      </w:r>
      <w:r w:rsidRPr="0001433A">
        <w:rPr>
          <w:rFonts w:cs="Times New Roman"/>
          <w:sz w:val="22"/>
          <w:szCs w:val="22"/>
          <w:lang w:eastAsia="pl-PL"/>
        </w:rPr>
        <w:br/>
        <w:t xml:space="preserve">15 kwietnia 2011 r. o działalności leczniczej (z późn.zm.), ustawy o zawodach lekarza i lekarza dentysty </w:t>
      </w:r>
      <w:r w:rsidR="00121113" w:rsidRPr="0001433A">
        <w:rPr>
          <w:rFonts w:cs="Times New Roman"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z 1996</w:t>
      </w:r>
      <w:r w:rsidR="00121113" w:rsidRPr="0001433A">
        <w:rPr>
          <w:rFonts w:cs="Times New Roman"/>
          <w:sz w:val="22"/>
          <w:szCs w:val="22"/>
          <w:lang w:eastAsia="pl-PL"/>
        </w:rPr>
        <w:t xml:space="preserve"> r.</w:t>
      </w:r>
      <w:r w:rsidRPr="0001433A">
        <w:rPr>
          <w:rFonts w:cs="Times New Roman"/>
          <w:sz w:val="22"/>
          <w:szCs w:val="22"/>
          <w:lang w:eastAsia="pl-PL"/>
        </w:rPr>
        <w:t xml:space="preserve"> (z późn.zm.), </w:t>
      </w:r>
      <w:r w:rsidRPr="0001433A">
        <w:rPr>
          <w:rFonts w:cs="Times New Roman"/>
          <w:i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a także szczegółowe warunki NFZ o udzielenie świadczeń zdrowotnych z zakresu ambulatoryjnej opieki specjalistycznej.</w:t>
      </w:r>
    </w:p>
    <w:p w14:paraId="0E846479" w14:textId="17D3A6B5" w:rsidR="00E4247F" w:rsidRPr="0001433A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Przyjmujący Zamówienie oświadcza, iż zna i zobowiązuje się do przestrzegania zasad wykonywania ambulatoryjnych świadczeń z zakresu </w:t>
      </w:r>
      <w:r w:rsidR="00824D27">
        <w:rPr>
          <w:rFonts w:cs="Times New Roman"/>
          <w:sz w:val="22"/>
          <w:szCs w:val="22"/>
          <w:lang w:eastAsia="pl-PL"/>
        </w:rPr>
        <w:t>urologii</w:t>
      </w:r>
      <w:r w:rsidRPr="0001433A">
        <w:rPr>
          <w:rFonts w:cs="Times New Roman"/>
          <w:sz w:val="22"/>
          <w:szCs w:val="22"/>
          <w:lang w:eastAsia="pl-PL"/>
        </w:rPr>
        <w:t xml:space="preserve"> określonych w treści kontraktu zawartego pomiędzy Udzielającym Zamówienie a NFZ. </w:t>
      </w:r>
    </w:p>
    <w:p w14:paraId="080F27B7" w14:textId="77777777" w:rsidR="00E4247F" w:rsidRDefault="00E4247F" w:rsidP="00BF01F9">
      <w:pPr>
        <w:numPr>
          <w:ilvl w:val="0"/>
          <w:numId w:val="4"/>
        </w:numPr>
        <w:tabs>
          <w:tab w:val="clear" w:pos="540"/>
          <w:tab w:val="num" w:pos="284"/>
        </w:tabs>
        <w:suppressAutoHyphens w:val="0"/>
        <w:ind w:left="284" w:hanging="56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Wszystkie zmiany nin. umowy wymagają formy pisemnej pod rygorem nieważności.</w:t>
      </w:r>
    </w:p>
    <w:p w14:paraId="48733BF8" w14:textId="77777777" w:rsidR="00F74749" w:rsidRDefault="00F74749" w:rsidP="00F74749">
      <w:pPr>
        <w:suppressAutoHyphens w:val="0"/>
        <w:ind w:left="540"/>
        <w:jc w:val="both"/>
        <w:rPr>
          <w:rFonts w:cs="Times New Roman"/>
          <w:sz w:val="22"/>
          <w:szCs w:val="22"/>
          <w:lang w:eastAsia="pl-PL"/>
        </w:rPr>
      </w:pPr>
    </w:p>
    <w:p w14:paraId="07D0848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0FF9C32B" w14:textId="77777777" w:rsidR="00BF01F9" w:rsidRDefault="00BF01F9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65798E1A" w14:textId="3435D359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lastRenderedPageBreak/>
        <w:t>§1</w:t>
      </w:r>
      <w:r w:rsidR="00BF01F9">
        <w:rPr>
          <w:rFonts w:cs="Times New Roman"/>
          <w:b/>
          <w:sz w:val="22"/>
          <w:szCs w:val="22"/>
          <w:lang w:eastAsia="pl-PL"/>
        </w:rPr>
        <w:t>9</w:t>
      </w:r>
    </w:p>
    <w:p w14:paraId="034D71D6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Ewentualne spory wynikające z realizacji nin. umowy poddane zostają pod rozstrzygnięcie odpowiedniego Sądu Powszechnego w Rzeszowie.</w:t>
      </w:r>
    </w:p>
    <w:p w14:paraId="4D14D1EB" w14:textId="77777777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</w:p>
    <w:p w14:paraId="32C60089" w14:textId="057757DF" w:rsidR="00E4247F" w:rsidRPr="0001433A" w:rsidRDefault="00E4247F" w:rsidP="00E4247F">
      <w:pPr>
        <w:suppressAutoHyphens w:val="0"/>
        <w:ind w:left="180"/>
        <w:jc w:val="center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b/>
          <w:sz w:val="22"/>
          <w:szCs w:val="22"/>
          <w:lang w:eastAsia="pl-PL"/>
        </w:rPr>
        <w:t>§</w:t>
      </w:r>
      <w:r w:rsidR="00BF01F9">
        <w:rPr>
          <w:rFonts w:cs="Times New Roman"/>
          <w:b/>
          <w:sz w:val="22"/>
          <w:szCs w:val="22"/>
          <w:lang w:eastAsia="pl-PL"/>
        </w:rPr>
        <w:t>20</w:t>
      </w:r>
    </w:p>
    <w:p w14:paraId="710F6248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Umowa została sporządzona w dwóch jednobrzmiących egzemplarzach po jednym dla każdej ze stron.</w:t>
      </w:r>
    </w:p>
    <w:bookmarkEnd w:id="9"/>
    <w:p w14:paraId="763A4E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 ............................................</w:t>
      </w:r>
    </w:p>
    <w:p w14:paraId="3D69E9F1" w14:textId="77777777" w:rsidR="00E4247F" w:rsidRPr="0001433A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 xml:space="preserve">   </w:t>
      </w:r>
      <w:r w:rsidRPr="0001433A">
        <w:rPr>
          <w:rFonts w:cs="Times New Roman"/>
          <w:sz w:val="22"/>
          <w:szCs w:val="22"/>
          <w:lang w:eastAsia="pl-PL"/>
        </w:rPr>
        <w:tab/>
        <w:t>Udzielający Zamówienia                                                       Przyjmujący Zamówienie</w:t>
      </w:r>
    </w:p>
    <w:p w14:paraId="2340A17D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83978EE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FE12F7B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bookmarkStart w:id="11" w:name="_Hlk117755761"/>
      <w:r w:rsidRPr="0001433A">
        <w:rPr>
          <w:rFonts w:cs="Times New Roman"/>
          <w:sz w:val="22"/>
          <w:szCs w:val="22"/>
          <w:lang w:eastAsia="pl-PL"/>
        </w:rPr>
        <w:t>Załączniki:</w:t>
      </w:r>
    </w:p>
    <w:p w14:paraId="5CE76689" w14:textId="77777777" w:rsidR="00E4247F" w:rsidRPr="0001433A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C4E83D4" w14:textId="067B7905" w:rsidR="00824D27" w:rsidRPr="0001433A" w:rsidRDefault="00824D27" w:rsidP="00824D27">
      <w:pPr>
        <w:suppressAutoHyphens w:val="0"/>
        <w:ind w:left="1080"/>
        <w:jc w:val="both"/>
        <w:rPr>
          <w:rFonts w:cs="Times New Roman"/>
          <w:sz w:val="22"/>
          <w:szCs w:val="22"/>
          <w:lang w:eastAsia="pl-PL"/>
        </w:rPr>
      </w:pPr>
      <w:bookmarkStart w:id="12" w:name="_Hlk530064132"/>
      <w:r w:rsidRPr="0001433A">
        <w:rPr>
          <w:rFonts w:cs="Times New Roman"/>
          <w:sz w:val="22"/>
          <w:szCs w:val="22"/>
          <w:lang w:eastAsia="pl-PL"/>
        </w:rPr>
        <w:t xml:space="preserve">Nr 1.Harmonogram pracy Poradni </w:t>
      </w:r>
      <w:r w:rsidR="00B61AFF">
        <w:rPr>
          <w:rFonts w:cs="Times New Roman"/>
          <w:sz w:val="22"/>
          <w:szCs w:val="22"/>
          <w:lang w:eastAsia="pl-PL"/>
        </w:rPr>
        <w:t>Urologicznej</w:t>
      </w:r>
    </w:p>
    <w:p w14:paraId="0B242CDE" w14:textId="49DE65BF" w:rsidR="00824D27" w:rsidRPr="0001433A" w:rsidRDefault="00824D27" w:rsidP="00824D27">
      <w:pPr>
        <w:suppressAutoHyphens w:val="0"/>
        <w:ind w:left="372" w:firstLine="708"/>
        <w:jc w:val="both"/>
        <w:rPr>
          <w:rFonts w:cs="Times New Roman"/>
          <w:sz w:val="22"/>
          <w:szCs w:val="22"/>
          <w:lang w:eastAsia="pl-PL"/>
        </w:rPr>
      </w:pPr>
      <w:r w:rsidRPr="0001433A">
        <w:rPr>
          <w:rFonts w:cs="Times New Roman"/>
          <w:sz w:val="22"/>
          <w:szCs w:val="22"/>
          <w:lang w:eastAsia="pl-PL"/>
        </w:rPr>
        <w:t>Nr 2</w:t>
      </w:r>
      <w:r>
        <w:rPr>
          <w:rFonts w:cs="Times New Roman"/>
          <w:sz w:val="22"/>
          <w:szCs w:val="22"/>
          <w:lang w:eastAsia="pl-PL"/>
        </w:rPr>
        <w:t xml:space="preserve"> Zmiana harmonogramu pracy Poradni </w:t>
      </w:r>
    </w:p>
    <w:p w14:paraId="05D9F3C1" w14:textId="7BC1072F" w:rsidR="00824D27" w:rsidRPr="009C28B2" w:rsidRDefault="00824D27" w:rsidP="00824D27">
      <w:pPr>
        <w:ind w:left="1080"/>
        <w:rPr>
          <w:rFonts w:cs="Times New Roman"/>
          <w:sz w:val="22"/>
          <w:szCs w:val="22"/>
        </w:rPr>
      </w:pPr>
      <w:r w:rsidRPr="0001433A">
        <w:rPr>
          <w:rFonts w:cs="Times New Roman"/>
          <w:sz w:val="22"/>
          <w:szCs w:val="22"/>
          <w:lang w:eastAsia="pl-PL"/>
        </w:rPr>
        <w:t>Nr 3. Potwierdzona kopia polisy ubezpieczeniowej</w:t>
      </w:r>
      <w:r>
        <w:rPr>
          <w:rFonts w:cs="Times New Roman"/>
          <w:sz w:val="22"/>
          <w:szCs w:val="22"/>
          <w:lang w:eastAsia="pl-PL"/>
        </w:rPr>
        <w:br/>
      </w:r>
    </w:p>
    <w:bookmarkEnd w:id="11"/>
    <w:p w14:paraId="1568E1F2" w14:textId="77777777" w:rsidR="00824D27" w:rsidRPr="0001433A" w:rsidRDefault="00824D27" w:rsidP="00824D27">
      <w:pPr>
        <w:ind w:left="372" w:firstLine="708"/>
        <w:rPr>
          <w:rFonts w:cs="Times New Roman"/>
          <w:sz w:val="22"/>
          <w:szCs w:val="22"/>
        </w:rPr>
      </w:pPr>
    </w:p>
    <w:bookmarkEnd w:id="12"/>
    <w:p w14:paraId="73B0C88B" w14:textId="77777777" w:rsidR="00824D27" w:rsidRPr="0001433A" w:rsidRDefault="00824D27" w:rsidP="00824D27">
      <w:pPr>
        <w:rPr>
          <w:rFonts w:cs="Times New Roman"/>
          <w:sz w:val="22"/>
          <w:szCs w:val="22"/>
        </w:rPr>
      </w:pPr>
    </w:p>
    <w:p w14:paraId="349BCD64" w14:textId="77777777" w:rsidR="00850C4C" w:rsidRPr="0001433A" w:rsidRDefault="00850C4C" w:rsidP="00824D27">
      <w:pPr>
        <w:suppressAutoHyphens w:val="0"/>
        <w:ind w:left="1080"/>
        <w:jc w:val="both"/>
      </w:pPr>
    </w:p>
    <w:sectPr w:rsidR="00850C4C" w:rsidRPr="0001433A" w:rsidSect="00C57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6F17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3C3995"/>
    <w:multiLevelType w:val="hybridMultilevel"/>
    <w:tmpl w:val="0B5C394E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489831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14"/>
  </w:num>
  <w:num w:numId="6" w16cid:durableId="1106926017">
    <w:abstractNumId w:val="10"/>
  </w:num>
  <w:num w:numId="7" w16cid:durableId="1198200018">
    <w:abstractNumId w:val="5"/>
  </w:num>
  <w:num w:numId="8" w16cid:durableId="451217595">
    <w:abstractNumId w:val="1"/>
  </w:num>
  <w:num w:numId="9" w16cid:durableId="881792700">
    <w:abstractNumId w:val="12"/>
  </w:num>
  <w:num w:numId="10" w16cid:durableId="1536967495">
    <w:abstractNumId w:val="9"/>
  </w:num>
  <w:num w:numId="11" w16cid:durableId="667975153">
    <w:abstractNumId w:val="13"/>
  </w:num>
  <w:num w:numId="12" w16cid:durableId="884289743">
    <w:abstractNumId w:val="6"/>
  </w:num>
  <w:num w:numId="13" w16cid:durableId="126971956">
    <w:abstractNumId w:val="7"/>
  </w:num>
  <w:num w:numId="14" w16cid:durableId="427623337">
    <w:abstractNumId w:val="2"/>
  </w:num>
  <w:num w:numId="15" w16cid:durableId="2144107710">
    <w:abstractNumId w:val="3"/>
  </w:num>
  <w:num w:numId="16" w16cid:durableId="351762907">
    <w:abstractNumId w:val="0"/>
  </w:num>
  <w:num w:numId="17" w16cid:durableId="511534427">
    <w:abstractNumId w:val="4"/>
  </w:num>
  <w:num w:numId="18" w16cid:durableId="361520763">
    <w:abstractNumId w:val="8"/>
  </w:num>
  <w:num w:numId="19" w16cid:durableId="1142963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11811"/>
    <w:rsid w:val="00121113"/>
    <w:rsid w:val="00122868"/>
    <w:rsid w:val="001670E9"/>
    <w:rsid w:val="001D0C7D"/>
    <w:rsid w:val="002516E2"/>
    <w:rsid w:val="0029359B"/>
    <w:rsid w:val="002B3F6E"/>
    <w:rsid w:val="00390B27"/>
    <w:rsid w:val="003C05B8"/>
    <w:rsid w:val="003D6D5A"/>
    <w:rsid w:val="003E70B0"/>
    <w:rsid w:val="0045651E"/>
    <w:rsid w:val="004A0EC7"/>
    <w:rsid w:val="004A2E49"/>
    <w:rsid w:val="004C251E"/>
    <w:rsid w:val="0053281B"/>
    <w:rsid w:val="005C04B9"/>
    <w:rsid w:val="00606529"/>
    <w:rsid w:val="00625F87"/>
    <w:rsid w:val="006E7F78"/>
    <w:rsid w:val="00824D27"/>
    <w:rsid w:val="00845191"/>
    <w:rsid w:val="00850C4C"/>
    <w:rsid w:val="0085331C"/>
    <w:rsid w:val="008E1F84"/>
    <w:rsid w:val="00906550"/>
    <w:rsid w:val="009A2020"/>
    <w:rsid w:val="00A22252"/>
    <w:rsid w:val="00A4128E"/>
    <w:rsid w:val="00AB427E"/>
    <w:rsid w:val="00AE4063"/>
    <w:rsid w:val="00B018B9"/>
    <w:rsid w:val="00B23989"/>
    <w:rsid w:val="00B61AFF"/>
    <w:rsid w:val="00B70A23"/>
    <w:rsid w:val="00BE143F"/>
    <w:rsid w:val="00BE5E50"/>
    <w:rsid w:val="00BF01F9"/>
    <w:rsid w:val="00C2457F"/>
    <w:rsid w:val="00C57A52"/>
    <w:rsid w:val="00C74775"/>
    <w:rsid w:val="00C860E8"/>
    <w:rsid w:val="00D0020E"/>
    <w:rsid w:val="00D325CE"/>
    <w:rsid w:val="00D37484"/>
    <w:rsid w:val="00D568FE"/>
    <w:rsid w:val="00D80182"/>
    <w:rsid w:val="00DD57BB"/>
    <w:rsid w:val="00E4247F"/>
    <w:rsid w:val="00EB20CA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2331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43</cp:revision>
  <cp:lastPrinted>2022-02-08T12:58:00Z</cp:lastPrinted>
  <dcterms:created xsi:type="dcterms:W3CDTF">2017-09-13T12:50:00Z</dcterms:created>
  <dcterms:modified xsi:type="dcterms:W3CDTF">2024-01-19T08:31:00Z</dcterms:modified>
</cp:coreProperties>
</file>